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7518" w14:textId="77777777" w:rsidR="00561833" w:rsidRPr="00C94864" w:rsidRDefault="00561833" w:rsidP="00561833">
      <w:pPr>
        <w:keepNext/>
        <w:spacing w:after="0" w:line="240" w:lineRule="auto"/>
        <w:jc w:val="center"/>
        <w:outlineLvl w:val="1"/>
        <w:rPr>
          <w:rFonts w:ascii="Arial" w:eastAsia="PMingLiU" w:hAnsi="Arial" w:cs="Arial"/>
          <w:b/>
          <w:bCs/>
          <w:sz w:val="24"/>
          <w:szCs w:val="24"/>
          <w:lang w:val="en-US"/>
        </w:rPr>
      </w:pPr>
      <w:r w:rsidRPr="00C94864">
        <w:rPr>
          <w:rFonts w:ascii="Arial" w:eastAsia="PMingLiU" w:hAnsi="Arial" w:cs="Arial"/>
          <w:b/>
          <w:bCs/>
          <w:sz w:val="24"/>
          <w:szCs w:val="24"/>
          <w:lang w:val="en-US"/>
        </w:rPr>
        <w:t>CHRISTIAN WORSHIP - THEOLOGY AND PRACTICE</w:t>
      </w:r>
    </w:p>
    <w:p w14:paraId="5FA40730" w14:textId="77777777" w:rsidR="00561833" w:rsidRPr="00C94864" w:rsidRDefault="00561833" w:rsidP="00561833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32B4A4BD" w14:textId="5671C863" w:rsidR="00561833" w:rsidRPr="00C94864" w:rsidRDefault="00561833" w:rsidP="00561833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  <w:r w:rsidRPr="00C94864">
        <w:rPr>
          <w:rFonts w:ascii="Arial" w:eastAsia="PMingLiU" w:hAnsi="Arial" w:cs="Arial"/>
          <w:sz w:val="24"/>
          <w:szCs w:val="24"/>
          <w:lang w:val="en-US" w:eastAsia="zh-TW"/>
        </w:rPr>
        <w:t xml:space="preserve">Session </w:t>
      </w:r>
      <w:r>
        <w:rPr>
          <w:rFonts w:ascii="Arial" w:eastAsia="PMingLiU" w:hAnsi="Arial" w:cs="Arial"/>
          <w:sz w:val="24"/>
          <w:szCs w:val="24"/>
          <w:lang w:val="en-US" w:eastAsia="zh-TW"/>
        </w:rPr>
        <w:t>10</w:t>
      </w:r>
      <w:r w:rsidRPr="00C94864">
        <w:rPr>
          <w:rFonts w:ascii="Arial" w:eastAsia="PMingLiU" w:hAnsi="Arial" w:cs="Arial"/>
          <w:sz w:val="24"/>
          <w:szCs w:val="24"/>
          <w:lang w:val="en-US" w:eastAsia="zh-TW"/>
        </w:rPr>
        <w:t xml:space="preserve"> </w:t>
      </w:r>
    </w:p>
    <w:p w14:paraId="5720BA81" w14:textId="77777777" w:rsidR="00561833" w:rsidRPr="00C94864" w:rsidRDefault="00561833" w:rsidP="00561833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1D9FCA85" w14:textId="77777777" w:rsidR="00561833" w:rsidRPr="00C94864" w:rsidRDefault="00561833" w:rsidP="00561833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 w:rsidRPr="00C94864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Rethinking Worship for the New Millennium</w:t>
      </w:r>
    </w:p>
    <w:p w14:paraId="0774880A" w14:textId="2355C2E4" w:rsidR="00DF58C8" w:rsidRDefault="00DF58C8" w:rsidP="00561833">
      <w:pPr>
        <w:jc w:val="center"/>
      </w:pPr>
    </w:p>
    <w:p w14:paraId="6CA4135F" w14:textId="2B880519" w:rsidR="00561833" w:rsidRDefault="00561833" w:rsidP="0056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Lecture 7 </w:t>
      </w:r>
    </w:p>
    <w:p w14:paraId="6D880EBB" w14:textId="77777777" w:rsidR="00561833" w:rsidRDefault="00561833" w:rsidP="0056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Christian Worship</w:t>
      </w:r>
    </w:p>
    <w:p w14:paraId="17AA1971" w14:textId="77777777" w:rsidR="00561833" w:rsidRDefault="00561833" w:rsidP="005618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Principles of Worship and Culture</w:t>
      </w:r>
    </w:p>
    <w:p w14:paraId="739EC11D" w14:textId="77777777" w:rsidR="00561833" w:rsidRDefault="00561833" w:rsidP="0056183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(Source: Lutheran’s Nairobi Statement on Worship and Culture)</w:t>
      </w:r>
    </w:p>
    <w:p w14:paraId="2C63772A" w14:textId="77777777" w:rsidR="00561833" w:rsidRDefault="00561833" w:rsidP="005618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 is transcultural</w:t>
      </w:r>
    </w:p>
    <w:p w14:paraId="7EDF4305" w14:textId="77777777" w:rsidR="00561833" w:rsidRDefault="00561833" w:rsidP="005618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limited by culture specifics</w:t>
      </w:r>
    </w:p>
    <w:p w14:paraId="561B22EE" w14:textId="77777777" w:rsidR="00561833" w:rsidRDefault="00561833" w:rsidP="005618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Trinitarian</w:t>
      </w:r>
    </w:p>
    <w:p w14:paraId="6A17F813" w14:textId="77777777" w:rsidR="00561833" w:rsidRDefault="00561833" w:rsidP="005618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Songs</w:t>
      </w:r>
    </w:p>
    <w:p w14:paraId="3494D528" w14:textId="77777777" w:rsidR="00561833" w:rsidRDefault="00561833" w:rsidP="005618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Doxa: evoked and commanded</w:t>
      </w:r>
    </w:p>
    <w:p w14:paraId="4CC23AB8" w14:textId="77777777" w:rsidR="00561833" w:rsidRDefault="00561833" w:rsidP="00561833">
      <w:pPr>
        <w:pStyle w:val="ListParagraph"/>
        <w:numPr>
          <w:ilvl w:val="0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 is contextual</w:t>
      </w:r>
    </w:p>
    <w:p w14:paraId="525380DB" w14:textId="77777777" w:rsidR="00561833" w:rsidRDefault="00561833" w:rsidP="005618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gospel is rooted in the culture</w:t>
      </w:r>
    </w:p>
    <w:p w14:paraId="68832D7E" w14:textId="77777777" w:rsidR="00561833" w:rsidRDefault="00561833" w:rsidP="00561833">
      <w:pPr>
        <w:pStyle w:val="ListParagraph"/>
        <w:numPr>
          <w:ilvl w:val="0"/>
          <w:numId w:val="6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 is counter-cultural</w:t>
      </w:r>
    </w:p>
    <w:p w14:paraId="0B75361C" w14:textId="77777777" w:rsidR="00561833" w:rsidRDefault="00561833" w:rsidP="005618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gospel subvert the culture it encounters</w:t>
      </w:r>
    </w:p>
    <w:p w14:paraId="2AA982E6" w14:textId="77777777" w:rsidR="00561833" w:rsidRDefault="00561833" w:rsidP="005618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gospel is the stumbling block</w:t>
      </w:r>
    </w:p>
    <w:p w14:paraId="440F8A45" w14:textId="77777777" w:rsidR="00561833" w:rsidRDefault="00561833" w:rsidP="005618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of the Spirit is counter-cultural</w:t>
      </w:r>
    </w:p>
    <w:p w14:paraId="2338554E" w14:textId="77777777" w:rsidR="00561833" w:rsidRDefault="00561833" w:rsidP="00561833">
      <w:pPr>
        <w:pStyle w:val="ListParagraph"/>
        <w:numPr>
          <w:ilvl w:val="0"/>
          <w:numId w:val="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 is cross-culture</w:t>
      </w:r>
    </w:p>
    <w:p w14:paraId="432D5BD1" w14:textId="77777777" w:rsidR="00561833" w:rsidRDefault="00561833" w:rsidP="005618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 is a gathering of people of diverse background (ethnic, economic, etc.)</w:t>
      </w:r>
    </w:p>
    <w:p w14:paraId="3E282988" w14:textId="77777777" w:rsidR="00561833" w:rsidRPr="00D013A5" w:rsidRDefault="00561833" w:rsidP="00561833">
      <w:pPr>
        <w:ind w:left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Dialectic tensions are to be maintained among these principles</w:t>
      </w:r>
    </w:p>
    <w:p w14:paraId="25CE209F" w14:textId="77777777" w:rsidR="00561833" w:rsidRDefault="00561833" w:rsidP="005618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to be “in the world but of the world.”</w:t>
      </w:r>
    </w:p>
    <w:p w14:paraId="6FC641E9" w14:textId="091A323F" w:rsidR="00561833" w:rsidRDefault="003A2E76" w:rsidP="0056183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to prevent</w:t>
      </w:r>
      <w:r w:rsidR="00561833">
        <w:rPr>
          <w:rFonts w:ascii="Arial" w:hAnsi="Arial" w:cs="Arial"/>
          <w:sz w:val="24"/>
          <w:szCs w:val="24"/>
        </w:rPr>
        <w:t xml:space="preserve"> the formation of different “camps.”</w:t>
      </w:r>
    </w:p>
    <w:p w14:paraId="23DB72CB" w14:textId="77777777" w:rsidR="00561833" w:rsidRPr="00D013A5" w:rsidRDefault="00561833" w:rsidP="00561833">
      <w:pPr>
        <w:rPr>
          <w:rFonts w:ascii="Arial" w:hAnsi="Arial" w:cs="Arial"/>
          <w:sz w:val="24"/>
          <w:szCs w:val="24"/>
        </w:rPr>
      </w:pPr>
    </w:p>
    <w:p w14:paraId="34CFA5FF" w14:textId="77777777" w:rsidR="00561833" w:rsidRDefault="00561833" w:rsidP="0056183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Development of Worship</w:t>
      </w:r>
    </w:p>
    <w:p w14:paraId="1D1FEFB8" w14:textId="77777777" w:rsidR="00561833" w:rsidRDefault="00561833" w:rsidP="0056183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catholic mass was counter-culture</w:t>
      </w:r>
    </w:p>
    <w:p w14:paraId="6D3C35A4" w14:textId="77777777" w:rsidR="00561833" w:rsidRDefault="00561833" w:rsidP="005618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Liturgical (liturgy = work of the people)</w:t>
      </w:r>
    </w:p>
    <w:p w14:paraId="39E2BF94" w14:textId="77777777" w:rsidR="00561833" w:rsidRDefault="00561833" w:rsidP="005618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Logical and gospel flow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61833" w14:paraId="4952FA20" w14:textId="77777777" w:rsidTr="00A25AF0">
        <w:tc>
          <w:tcPr>
            <w:tcW w:w="3256" w:type="dxa"/>
          </w:tcPr>
          <w:p w14:paraId="4ADC52ED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</w:t>
            </w:r>
          </w:p>
        </w:tc>
        <w:tc>
          <w:tcPr>
            <w:tcW w:w="6094" w:type="dxa"/>
          </w:tcPr>
          <w:p w14:paraId="016636DA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</w:tr>
      <w:tr w:rsidR="00561833" w14:paraId="251163A1" w14:textId="77777777" w:rsidTr="00A25AF0">
        <w:tc>
          <w:tcPr>
            <w:tcW w:w="3256" w:type="dxa"/>
          </w:tcPr>
          <w:p w14:paraId="0F52688F" w14:textId="77777777" w:rsidR="00561833" w:rsidRPr="0080522D" w:rsidRDefault="00561833" w:rsidP="00A25A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22D">
              <w:rPr>
                <w:rFonts w:ascii="Arial" w:hAnsi="Arial" w:cs="Arial"/>
                <w:b/>
                <w:bCs/>
                <w:sz w:val="24"/>
                <w:szCs w:val="24"/>
              </w:rPr>
              <w:t>Preparation</w:t>
            </w:r>
          </w:p>
        </w:tc>
        <w:tc>
          <w:tcPr>
            <w:tcW w:w="6094" w:type="dxa"/>
          </w:tcPr>
          <w:p w14:paraId="6781E71A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Prelude to encountering God</w:t>
            </w:r>
          </w:p>
          <w:p w14:paraId="7D8BB046" w14:textId="77777777" w:rsidR="00561833" w:rsidRDefault="00561833" w:rsidP="005618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Evoking: </w:t>
            </w:r>
          </w:p>
          <w:p w14:paraId="72F679D8" w14:textId="77777777" w:rsidR="00561833" w:rsidRDefault="00561833" w:rsidP="0056183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theme of the day</w:t>
            </w:r>
          </w:p>
          <w:p w14:paraId="74AD3C97" w14:textId="77777777" w:rsidR="00561833" w:rsidRDefault="00561833" w:rsidP="0056183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text of the day</w:t>
            </w:r>
          </w:p>
          <w:p w14:paraId="34FA6711" w14:textId="77777777" w:rsidR="00561833" w:rsidRDefault="00561833" w:rsidP="005618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</w:t>
            </w:r>
          </w:p>
          <w:p w14:paraId="0550B48C" w14:textId="77777777" w:rsidR="00561833" w:rsidRDefault="00561833" w:rsidP="005618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the hymns to be sung</w:t>
            </w:r>
          </w:p>
          <w:p w14:paraId="042B0946" w14:textId="77777777" w:rsidR="00561833" w:rsidRDefault="00561833" w:rsidP="005618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Songs</w:t>
            </w:r>
          </w:p>
          <w:p w14:paraId="020F6E91" w14:textId="77777777" w:rsidR="00561833" w:rsidRPr="00852D5E" w:rsidRDefault="00561833" w:rsidP="005618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to silence</w:t>
            </w:r>
          </w:p>
        </w:tc>
      </w:tr>
      <w:tr w:rsidR="00561833" w14:paraId="1D7C6521" w14:textId="77777777" w:rsidTr="00A25AF0">
        <w:tc>
          <w:tcPr>
            <w:tcW w:w="3256" w:type="dxa"/>
          </w:tcPr>
          <w:p w14:paraId="2727DEC0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Invocation</w:t>
            </w:r>
          </w:p>
        </w:tc>
        <w:tc>
          <w:tcPr>
            <w:tcW w:w="6094" w:type="dxa"/>
          </w:tcPr>
          <w:p w14:paraId="3F992C43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called to worship</w:t>
            </w:r>
          </w:p>
          <w:p w14:paraId="7243EF3D" w14:textId="77777777" w:rsidR="00561833" w:rsidRDefault="00561833" w:rsidP="0056183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did not choose to be here</w:t>
            </w:r>
          </w:p>
          <w:p w14:paraId="333DDC64" w14:textId="77777777" w:rsidR="00561833" w:rsidRDefault="00561833" w:rsidP="0056183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was called long ago by God</w:t>
            </w:r>
          </w:p>
          <w:p w14:paraId="673CAB16" w14:textId="77777777" w:rsidR="00561833" w:rsidRPr="00852D5E" w:rsidRDefault="00561833" w:rsidP="0056183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making of the “cross” </w:t>
            </w:r>
            <w:r w:rsidRPr="00852D5E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 I am dying daily</w:t>
            </w:r>
          </w:p>
        </w:tc>
      </w:tr>
      <w:tr w:rsidR="00561833" w14:paraId="4A60ECE1" w14:textId="77777777" w:rsidTr="00A25AF0">
        <w:tc>
          <w:tcPr>
            <w:tcW w:w="3256" w:type="dxa"/>
          </w:tcPr>
          <w:p w14:paraId="48405950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Confession / Absolution</w:t>
            </w:r>
          </w:p>
        </w:tc>
        <w:tc>
          <w:tcPr>
            <w:tcW w:w="6094" w:type="dxa"/>
          </w:tcPr>
          <w:p w14:paraId="67AF1FFC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Recognition that we are unworthy</w:t>
            </w:r>
          </w:p>
          <w:p w14:paraId="446B0327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Overwhelmed by the presence of God</w:t>
            </w:r>
          </w:p>
          <w:p w14:paraId="5864CBA1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“Do not be afraid”</w:t>
            </w:r>
          </w:p>
          <w:p w14:paraId="2DE4BEE0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Confession</w:t>
            </w:r>
          </w:p>
          <w:p w14:paraId="3B7B539E" w14:textId="77777777" w:rsidR="00561833" w:rsidRDefault="00561833" w:rsidP="0056183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bondage of sin and 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can’t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free myself</w:t>
            </w:r>
          </w:p>
          <w:p w14:paraId="0543AFBD" w14:textId="77777777" w:rsidR="00561833" w:rsidRDefault="00561833" w:rsidP="0056183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sinned in thoughts and in deeds</w:t>
            </w:r>
          </w:p>
          <w:p w14:paraId="10B9A940" w14:textId="77777777" w:rsidR="00561833" w:rsidRDefault="00561833" w:rsidP="0056183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Loving God and neighbors as I should have</w:t>
            </w:r>
          </w:p>
          <w:p w14:paraId="3D9EA995" w14:textId="77777777" w:rsidR="00561833" w:rsidRDefault="00561833" w:rsidP="0056183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Things done and things not done</w:t>
            </w:r>
          </w:p>
          <w:p w14:paraId="0ADC8EDA" w14:textId="77777777" w:rsidR="00561833" w:rsidRPr="004921C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Absolution: announcement of for the forgiveness of sin</w:t>
            </w:r>
          </w:p>
        </w:tc>
      </w:tr>
      <w:tr w:rsidR="00561833" w14:paraId="63077CD9" w14:textId="77777777" w:rsidTr="00A25AF0">
        <w:tc>
          <w:tcPr>
            <w:tcW w:w="3256" w:type="dxa"/>
          </w:tcPr>
          <w:p w14:paraId="036C499C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Introit</w:t>
            </w:r>
          </w:p>
          <w:p w14:paraId="6C509F4A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the entrance into God’s presence)</w:t>
            </w:r>
          </w:p>
        </w:tc>
        <w:tc>
          <w:tcPr>
            <w:tcW w:w="6094" w:type="dxa"/>
          </w:tcPr>
          <w:p w14:paraId="6BFBCDDF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24: pilgrim entrance into the presence of God</w:t>
            </w:r>
          </w:p>
          <w:p w14:paraId="3615C4BF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praise hymns</w:t>
            </w:r>
          </w:p>
          <w:p w14:paraId="7C299A0A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joy in entering into God’s presence</w:t>
            </w:r>
          </w:p>
        </w:tc>
      </w:tr>
      <w:tr w:rsidR="00561833" w14:paraId="698AEE4A" w14:textId="77777777" w:rsidTr="00A25AF0">
        <w:tc>
          <w:tcPr>
            <w:tcW w:w="3256" w:type="dxa"/>
          </w:tcPr>
          <w:p w14:paraId="314D7D8E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Kyrie eleison</w:t>
            </w:r>
          </w:p>
          <w:p w14:paraId="04D67992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(Lord have mercy)</w:t>
            </w:r>
          </w:p>
        </w:tc>
        <w:tc>
          <w:tcPr>
            <w:tcW w:w="6094" w:type="dxa"/>
          </w:tcPr>
          <w:p w14:paraId="3302865E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mercy on us that we can be a church </w:t>
            </w:r>
          </w:p>
          <w:p w14:paraId="02E9A410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Unity</w:t>
            </w:r>
          </w:p>
          <w:p w14:paraId="58479A1B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122</w:t>
            </w:r>
          </w:p>
          <w:p w14:paraId="4DEFE2AA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Trinitarian in worship</w:t>
            </w:r>
          </w:p>
          <w:p w14:paraId="06D770F9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American worship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inbalance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15B270" w14:textId="77777777" w:rsidR="00561833" w:rsidRDefault="00561833" w:rsidP="0056183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God—vague</w:t>
            </w:r>
          </w:p>
          <w:p w14:paraId="656B2C15" w14:textId="77777777" w:rsidR="00561833" w:rsidRDefault="00561833" w:rsidP="0056183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Christ—conservative</w:t>
            </w:r>
          </w:p>
          <w:p w14:paraId="5B8700B6" w14:textId="77777777" w:rsidR="00561833" w:rsidRDefault="00561833" w:rsidP="0056183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Spirit—charismatic</w:t>
            </w:r>
          </w:p>
          <w:p w14:paraId="65333336" w14:textId="77777777" w:rsidR="00561833" w:rsidRDefault="00561833" w:rsidP="005618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Symbols of Trinity (all present)</w:t>
            </w:r>
          </w:p>
          <w:p w14:paraId="78408A70" w14:textId="77777777" w:rsidR="00561833" w:rsidRDefault="00561833" w:rsidP="0056183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 one into the other</w:t>
            </w:r>
          </w:p>
          <w:p w14:paraId="5F0BD323" w14:textId="77777777" w:rsidR="00561833" w:rsidRDefault="00561833" w:rsidP="0056183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Triadic</w:t>
            </w:r>
          </w:p>
          <w:p w14:paraId="63AFC7A5" w14:textId="77777777" w:rsidR="00561833" w:rsidRPr="00CB402E" w:rsidRDefault="00561833" w:rsidP="0056183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/ heat / light</w:t>
            </w:r>
          </w:p>
        </w:tc>
      </w:tr>
      <w:tr w:rsidR="00561833" w14:paraId="0364CD5D" w14:textId="77777777" w:rsidTr="00A25AF0">
        <w:tc>
          <w:tcPr>
            <w:tcW w:w="3256" w:type="dxa"/>
          </w:tcPr>
          <w:p w14:paraId="11E47590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in excelsis</w:t>
            </w:r>
          </w:p>
        </w:tc>
        <w:tc>
          <w:tcPr>
            <w:tcW w:w="6094" w:type="dxa"/>
          </w:tcPr>
          <w:p w14:paraId="047EBF47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Outburst of praise as worshippers enter into the presence of the Trinity</w:t>
            </w:r>
          </w:p>
          <w:p w14:paraId="0D7CAF7C" w14:textId="77777777" w:rsidR="00561833" w:rsidRDefault="00561833" w:rsidP="005618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 “Glory to God” for who he is and what he has done for humankind.</w:t>
            </w:r>
          </w:p>
        </w:tc>
      </w:tr>
      <w:tr w:rsidR="00561833" w14:paraId="7AC0FEE4" w14:textId="77777777" w:rsidTr="00A25AF0">
        <w:tc>
          <w:tcPr>
            <w:tcW w:w="3256" w:type="dxa"/>
          </w:tcPr>
          <w:p w14:paraId="4D272DCB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40:52-50:26</w:t>
            </w:r>
          </w:p>
        </w:tc>
        <w:tc>
          <w:tcPr>
            <w:tcW w:w="6094" w:type="dxa"/>
          </w:tcPr>
          <w:p w14:paraId="7314A9BF" w14:textId="77777777" w:rsidR="00561833" w:rsidRPr="0080522D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33" w14:paraId="00F49907" w14:textId="77777777" w:rsidTr="00A25AF0">
        <w:tc>
          <w:tcPr>
            <w:tcW w:w="3256" w:type="dxa"/>
          </w:tcPr>
          <w:p w14:paraId="58FF706E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</w:t>
            </w:r>
          </w:p>
        </w:tc>
        <w:tc>
          <w:tcPr>
            <w:tcW w:w="6094" w:type="dxa"/>
          </w:tcPr>
          <w:p w14:paraId="5A8912B0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0522D">
              <w:rPr>
                <w:rFonts w:ascii="Arial" w:hAnsi="Arial" w:cs="Arial"/>
                <w:sz w:val="24"/>
                <w:szCs w:val="24"/>
              </w:rPr>
              <w:t>Collec</w:t>
            </w:r>
            <w:r>
              <w:rPr>
                <w:rFonts w:ascii="Arial" w:hAnsi="Arial" w:cs="Arial"/>
                <w:sz w:val="24"/>
                <w:szCs w:val="24"/>
              </w:rPr>
              <w:t>t (prayer) the theme of the day</w:t>
            </w:r>
          </w:p>
          <w:p w14:paraId="579EC4E6" w14:textId="77777777" w:rsidR="00561833" w:rsidRPr="0080522D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Lectionary: entering the life of Jesus (ordinary time)</w:t>
            </w:r>
          </w:p>
        </w:tc>
      </w:tr>
      <w:tr w:rsidR="00561833" w14:paraId="7183DF29" w14:textId="77777777" w:rsidTr="00A25AF0">
        <w:tc>
          <w:tcPr>
            <w:tcW w:w="3256" w:type="dxa"/>
          </w:tcPr>
          <w:p w14:paraId="429F637B" w14:textId="77777777" w:rsidR="00561833" w:rsidRPr="001C197A" w:rsidRDefault="00561833" w:rsidP="00A25A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97A">
              <w:rPr>
                <w:rFonts w:ascii="Arial" w:hAnsi="Arial" w:cs="Arial"/>
                <w:b/>
                <w:bCs/>
                <w:sz w:val="24"/>
                <w:szCs w:val="24"/>
              </w:rPr>
              <w:t>The Word</w:t>
            </w:r>
          </w:p>
        </w:tc>
        <w:tc>
          <w:tcPr>
            <w:tcW w:w="6094" w:type="dxa"/>
          </w:tcPr>
          <w:p w14:paraId="77B83987" w14:textId="77777777" w:rsidR="00561833" w:rsidRPr="0080522D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33" w14:paraId="17B10070" w14:textId="77777777" w:rsidTr="00A25AF0">
        <w:tc>
          <w:tcPr>
            <w:tcW w:w="3256" w:type="dxa"/>
          </w:tcPr>
          <w:p w14:paraId="6B15101E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Testament Lesson</w:t>
            </w:r>
          </w:p>
        </w:tc>
        <w:tc>
          <w:tcPr>
            <w:tcW w:w="6094" w:type="dxa"/>
          </w:tcPr>
          <w:p w14:paraId="22184237" w14:textId="77777777" w:rsidR="00561833" w:rsidRPr="0080522D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root</w:t>
            </w:r>
          </w:p>
        </w:tc>
      </w:tr>
      <w:tr w:rsidR="00561833" w14:paraId="09EA3A4B" w14:textId="77777777" w:rsidTr="00A25AF0">
        <w:tc>
          <w:tcPr>
            <w:tcW w:w="3256" w:type="dxa"/>
          </w:tcPr>
          <w:p w14:paraId="7C6A94F6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Psalter</w:t>
            </w:r>
          </w:p>
        </w:tc>
        <w:tc>
          <w:tcPr>
            <w:tcW w:w="6094" w:type="dxa"/>
          </w:tcPr>
          <w:p w14:paraId="1FE19E20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instruction of Paul in Eph and Col, “Speak to one another in psalms, hymns and spiritual songs . . .”</w:t>
            </w:r>
          </w:p>
          <w:p w14:paraId="2D7BF5BC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 funeral:  lack of grieving to release what is bigger than ourselves</w:t>
            </w:r>
          </w:p>
          <w:p w14:paraId="078F0B69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“Praise and Worship”: we have to praise for . . . or because. . .</w:t>
            </w:r>
          </w:p>
          <w:p w14:paraId="15B57405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Kallistos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Ware: Prayer is listening to the conversation of the Trinity</w:t>
            </w:r>
          </w:p>
          <w:p w14:paraId="6D30921F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Imprecatory prayer: “dashing the baby against the rock” etc. </w:t>
            </w:r>
            <w:r w:rsidRPr="008C3EB3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something I feel, not something that God approves.</w:t>
            </w:r>
          </w:p>
          <w:p w14:paraId="7B6292D7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Holy War </w:t>
            </w:r>
            <w:r w:rsidRPr="008C3EB3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to lead Israel not to fight, for the purpose of purification. “Red Sea” is the only true Holy War in the First Testament; all Israelites’ wars are for looting and revenge</w:t>
            </w:r>
          </w:p>
          <w:p w14:paraId="0FA82B62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First Testament, Israel is to be moved by God from the world’s violence, Jerusalem is the City of Peace:</w:t>
            </w:r>
          </w:p>
          <w:p w14:paraId="41950A05" w14:textId="77777777" w:rsidR="00561833" w:rsidRDefault="00561833" w:rsidP="00561833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was not allowed to build the Temple because he was a man of war</w:t>
            </w:r>
          </w:p>
          <w:p w14:paraId="0DAE3D3B" w14:textId="77777777" w:rsidR="00561833" w:rsidRDefault="00561833" w:rsidP="00561833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Solomon—Shalom man built it</w:t>
            </w:r>
          </w:p>
          <w:p w14:paraId="706FCAFC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Humanity perpetuate in violence, economic inequality, etc.</w:t>
            </w:r>
          </w:p>
          <w:p w14:paraId="0BCB1B7D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Worship takes us away from Baal (master)</w:t>
            </w:r>
          </w:p>
        </w:tc>
      </w:tr>
      <w:tr w:rsidR="00561833" w14:paraId="0FE3BF61" w14:textId="77777777" w:rsidTr="00A25AF0">
        <w:tc>
          <w:tcPr>
            <w:tcW w:w="3256" w:type="dxa"/>
          </w:tcPr>
          <w:p w14:paraId="79CB0557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Epistle Lesson</w:t>
            </w:r>
          </w:p>
        </w:tc>
        <w:tc>
          <w:tcPr>
            <w:tcW w:w="6094" w:type="dxa"/>
          </w:tcPr>
          <w:p w14:paraId="7C98E059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33" w14:paraId="36BD094A" w14:textId="77777777" w:rsidTr="00A25AF0">
        <w:tc>
          <w:tcPr>
            <w:tcW w:w="3256" w:type="dxa"/>
          </w:tcPr>
          <w:p w14:paraId="2F31A842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Gradual</w:t>
            </w:r>
          </w:p>
        </w:tc>
        <w:tc>
          <w:tcPr>
            <w:tcW w:w="6094" w:type="dxa"/>
          </w:tcPr>
          <w:p w14:paraId="1F10B269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Moving to the Gospel—encountering Christ</w:t>
            </w:r>
          </w:p>
          <w:p w14:paraId="5E993617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“. . .to whom shall we go, you have the words of eternal life” (Jn 6:68)</w:t>
            </w:r>
          </w:p>
        </w:tc>
      </w:tr>
      <w:tr w:rsidR="00561833" w14:paraId="0C60D88A" w14:textId="77777777" w:rsidTr="00A25AF0">
        <w:tc>
          <w:tcPr>
            <w:tcW w:w="3256" w:type="dxa"/>
          </w:tcPr>
          <w:p w14:paraId="0D1A3C2B" w14:textId="77777777" w:rsidR="00561833" w:rsidRDefault="00561833" w:rsidP="00A2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Gospel Lesson</w:t>
            </w:r>
          </w:p>
        </w:tc>
        <w:tc>
          <w:tcPr>
            <w:tcW w:w="6094" w:type="dxa"/>
          </w:tcPr>
          <w:p w14:paraId="428300C2" w14:textId="77777777" w:rsidR="00561833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Surrounded:</w:t>
            </w:r>
          </w:p>
          <w:p w14:paraId="36C0E2BA" w14:textId="77777777" w:rsidR="00561833" w:rsidRDefault="00561833" w:rsidP="00A25AF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Reader: “the reading is taken from the gospel according to . . .”</w:t>
            </w:r>
          </w:p>
          <w:p w14:paraId="20C6C1A7" w14:textId="77777777" w:rsidR="00561833" w:rsidRDefault="00561833" w:rsidP="00A25AF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Congregant: “Glory to you Lord.”</w:t>
            </w:r>
          </w:p>
          <w:p w14:paraId="03FFF378" w14:textId="77777777" w:rsidR="00561833" w:rsidRDefault="00561833" w:rsidP="00A25AF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The text</w:t>
            </w:r>
          </w:p>
          <w:p w14:paraId="0D2C073B" w14:textId="77777777" w:rsidR="00561833" w:rsidRDefault="00561833" w:rsidP="00A25AF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Congregant: “Praise to you, O Christ.”</w:t>
            </w:r>
          </w:p>
          <w:p w14:paraId="6D1E2498" w14:textId="77777777" w:rsidR="00561833" w:rsidRPr="00E52F22" w:rsidRDefault="00561833" w:rsidP="0056183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 is the high point, the reader read in the middle of the congregation, signifying that Christ is in our midst</w:t>
            </w:r>
          </w:p>
          <w:p w14:paraId="386EC3F8" w14:textId="77777777" w:rsidR="00561833" w:rsidRPr="00E52F22" w:rsidRDefault="00561833" w:rsidP="00A25AF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C528E2" w14:textId="77777777" w:rsidR="00561833" w:rsidRDefault="00561833" w:rsidP="00561833">
      <w:pPr>
        <w:rPr>
          <w:rFonts w:ascii="Arial" w:hAnsi="Arial" w:cs="Arial"/>
          <w:sz w:val="24"/>
          <w:szCs w:val="24"/>
        </w:rPr>
      </w:pPr>
    </w:p>
    <w:p w14:paraId="2C226F4F" w14:textId="7F3DDF78" w:rsidR="00561833" w:rsidRDefault="003A2E76">
      <w:r>
        <w:t xml:space="preserve">to be continued . . . </w:t>
      </w:r>
    </w:p>
    <w:sectPr w:rsidR="0056183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C5602" w14:textId="77777777" w:rsidR="00B22C79" w:rsidRDefault="00B22C79" w:rsidP="001C197A">
      <w:pPr>
        <w:spacing w:after="0" w:line="240" w:lineRule="auto"/>
      </w:pPr>
      <w:r>
        <w:separator/>
      </w:r>
    </w:p>
  </w:endnote>
  <w:endnote w:type="continuationSeparator" w:id="0">
    <w:p w14:paraId="4BCD60B2" w14:textId="77777777" w:rsidR="00B22C79" w:rsidRDefault="00B22C79" w:rsidP="001C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779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4DFE2" w14:textId="24FACCC0" w:rsidR="001C197A" w:rsidRDefault="001C1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175D44" w14:textId="77777777" w:rsidR="001C197A" w:rsidRDefault="001C1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CA36E" w14:textId="77777777" w:rsidR="00B22C79" w:rsidRDefault="00B22C79" w:rsidP="001C197A">
      <w:pPr>
        <w:spacing w:after="0" w:line="240" w:lineRule="auto"/>
      </w:pPr>
      <w:r>
        <w:separator/>
      </w:r>
    </w:p>
  </w:footnote>
  <w:footnote w:type="continuationSeparator" w:id="0">
    <w:p w14:paraId="6C1371A3" w14:textId="77777777" w:rsidR="00B22C79" w:rsidRDefault="00B22C79" w:rsidP="001C1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6800"/>
    <w:multiLevelType w:val="hybridMultilevel"/>
    <w:tmpl w:val="2CA2A6CC"/>
    <w:lvl w:ilvl="0" w:tplc="A8F08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56D9B"/>
    <w:multiLevelType w:val="hybridMultilevel"/>
    <w:tmpl w:val="25EAD64E"/>
    <w:lvl w:ilvl="0" w:tplc="28A4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C519B"/>
    <w:multiLevelType w:val="hybridMultilevel"/>
    <w:tmpl w:val="FCA4D758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13256"/>
    <w:multiLevelType w:val="hybridMultilevel"/>
    <w:tmpl w:val="76DEA1AE"/>
    <w:lvl w:ilvl="0" w:tplc="249833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413EB7"/>
    <w:multiLevelType w:val="hybridMultilevel"/>
    <w:tmpl w:val="88408EF4"/>
    <w:lvl w:ilvl="0" w:tplc="A1C691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90C"/>
    <w:multiLevelType w:val="hybridMultilevel"/>
    <w:tmpl w:val="1242D62A"/>
    <w:lvl w:ilvl="0" w:tplc="A8F086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2614FF"/>
    <w:multiLevelType w:val="hybridMultilevel"/>
    <w:tmpl w:val="AE207806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81493"/>
    <w:multiLevelType w:val="hybridMultilevel"/>
    <w:tmpl w:val="D9983B56"/>
    <w:lvl w:ilvl="0" w:tplc="835829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27D8F"/>
    <w:multiLevelType w:val="hybridMultilevel"/>
    <w:tmpl w:val="3CFAA728"/>
    <w:lvl w:ilvl="0" w:tplc="FD5E95E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735FE"/>
    <w:multiLevelType w:val="hybridMultilevel"/>
    <w:tmpl w:val="6B7E4222"/>
    <w:lvl w:ilvl="0" w:tplc="A8F08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B1191C"/>
    <w:multiLevelType w:val="hybridMultilevel"/>
    <w:tmpl w:val="E7740C48"/>
    <w:lvl w:ilvl="0" w:tplc="97006F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F51CF4"/>
    <w:multiLevelType w:val="hybridMultilevel"/>
    <w:tmpl w:val="F9B2B26C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050DA"/>
    <w:multiLevelType w:val="hybridMultilevel"/>
    <w:tmpl w:val="224E5D4C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D0FD5"/>
    <w:multiLevelType w:val="hybridMultilevel"/>
    <w:tmpl w:val="17D245CE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F27DE"/>
    <w:multiLevelType w:val="hybridMultilevel"/>
    <w:tmpl w:val="6C2AE8E6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3"/>
    <w:rsid w:val="001C197A"/>
    <w:rsid w:val="003A2E76"/>
    <w:rsid w:val="00561833"/>
    <w:rsid w:val="00B22C79"/>
    <w:rsid w:val="00DC4FD3"/>
    <w:rsid w:val="00D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CF38"/>
  <w15:chartTrackingRefBased/>
  <w15:docId w15:val="{414F63FD-ECF1-478A-B74B-45D3D566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33"/>
    <w:pPr>
      <w:ind w:left="720"/>
      <w:contextualSpacing/>
    </w:pPr>
  </w:style>
  <w:style w:type="table" w:styleId="TableGrid">
    <w:name w:val="Table Grid"/>
    <w:basedOn w:val="TableNormal"/>
    <w:uiPriority w:val="39"/>
    <w:rsid w:val="0056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7A"/>
  </w:style>
  <w:style w:type="paragraph" w:styleId="Footer">
    <w:name w:val="footer"/>
    <w:basedOn w:val="Normal"/>
    <w:link w:val="FooterChar"/>
    <w:uiPriority w:val="99"/>
    <w:unhideWhenUsed/>
    <w:rsid w:val="001C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CHRISTIAN WORSHIP - THEOLOGY AND PRACTICE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4</cp:revision>
  <dcterms:created xsi:type="dcterms:W3CDTF">2020-08-05T20:48:00Z</dcterms:created>
  <dcterms:modified xsi:type="dcterms:W3CDTF">2020-08-07T00:05:00Z</dcterms:modified>
</cp:coreProperties>
</file>